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AB2" w:rsidRPr="00740535" w:rsidRDefault="00CE6AB2" w:rsidP="00CE6AB2">
      <w:pPr>
        <w:pStyle w:val="Default"/>
        <w:jc w:val="center"/>
        <w:rPr>
          <w:sz w:val="28"/>
          <w:szCs w:val="28"/>
        </w:rPr>
      </w:pPr>
      <w:r w:rsidRPr="00740535">
        <w:rPr>
          <w:sz w:val="28"/>
          <w:szCs w:val="28"/>
        </w:rPr>
        <w:t>ФАНО России</w:t>
      </w:r>
    </w:p>
    <w:p w:rsidR="00CE6AB2" w:rsidRPr="00740535" w:rsidRDefault="00CE6AB2" w:rsidP="00CE6AB2">
      <w:pPr>
        <w:pStyle w:val="Default"/>
        <w:jc w:val="center"/>
        <w:rPr>
          <w:sz w:val="28"/>
          <w:szCs w:val="28"/>
        </w:rPr>
      </w:pPr>
      <w:r w:rsidRPr="00740535">
        <w:rPr>
          <w:sz w:val="28"/>
          <w:szCs w:val="28"/>
        </w:rPr>
        <w:t>Федеральное государственное бюджетное учреждение науки</w:t>
      </w:r>
    </w:p>
    <w:p w:rsidR="00CE6AB2" w:rsidRPr="00740535" w:rsidRDefault="00CE6AB2" w:rsidP="00CE6AB2">
      <w:pPr>
        <w:pStyle w:val="Default"/>
        <w:jc w:val="center"/>
        <w:rPr>
          <w:sz w:val="28"/>
          <w:szCs w:val="28"/>
        </w:rPr>
      </w:pPr>
      <w:r w:rsidRPr="00740535">
        <w:rPr>
          <w:b/>
          <w:bCs/>
          <w:sz w:val="28"/>
          <w:szCs w:val="28"/>
        </w:rPr>
        <w:t>Геологический институт</w:t>
      </w:r>
    </w:p>
    <w:p w:rsidR="00CE6AB2" w:rsidRPr="00740535" w:rsidRDefault="00CE6AB2" w:rsidP="00CE6AB2">
      <w:pPr>
        <w:pStyle w:val="Default"/>
        <w:jc w:val="center"/>
        <w:rPr>
          <w:sz w:val="28"/>
          <w:szCs w:val="28"/>
        </w:rPr>
      </w:pPr>
      <w:r w:rsidRPr="00740535">
        <w:rPr>
          <w:sz w:val="28"/>
          <w:szCs w:val="28"/>
        </w:rPr>
        <w:t>Сибирского отделения Российской академии наук</w:t>
      </w:r>
    </w:p>
    <w:p w:rsidR="00CE6AB2" w:rsidRPr="00740535" w:rsidRDefault="00CE6AB2" w:rsidP="00CE6AB2">
      <w:pPr>
        <w:pStyle w:val="Default"/>
        <w:jc w:val="center"/>
        <w:rPr>
          <w:sz w:val="28"/>
          <w:szCs w:val="28"/>
        </w:rPr>
      </w:pPr>
      <w:r w:rsidRPr="00740535">
        <w:rPr>
          <w:sz w:val="28"/>
          <w:szCs w:val="28"/>
        </w:rPr>
        <w:t>(ГИН СО РАН)</w:t>
      </w:r>
    </w:p>
    <w:p w:rsidR="00CE6AB2" w:rsidRPr="00740535" w:rsidRDefault="00CE6AB2" w:rsidP="00CE6AB2">
      <w:pPr>
        <w:pStyle w:val="Default"/>
        <w:jc w:val="center"/>
        <w:rPr>
          <w:sz w:val="28"/>
          <w:szCs w:val="28"/>
        </w:rPr>
      </w:pPr>
    </w:p>
    <w:p w:rsidR="00CE6AB2" w:rsidRPr="00740535" w:rsidRDefault="00CE6AB2" w:rsidP="00CE6AB2">
      <w:pPr>
        <w:pStyle w:val="Default"/>
        <w:jc w:val="center"/>
        <w:rPr>
          <w:b/>
          <w:bCs/>
          <w:color w:val="FF0000"/>
          <w:sz w:val="28"/>
          <w:szCs w:val="28"/>
        </w:rPr>
      </w:pPr>
      <w:r w:rsidRPr="00740535">
        <w:rPr>
          <w:b/>
          <w:bCs/>
          <w:color w:val="FF0000"/>
          <w:sz w:val="28"/>
          <w:szCs w:val="28"/>
        </w:rPr>
        <w:t>ПОРТФОЛИО АСПИРАНТА</w:t>
      </w:r>
    </w:p>
    <w:p w:rsidR="00CE6AB2" w:rsidRPr="00740535" w:rsidRDefault="00CE6AB2" w:rsidP="00CE6AB2">
      <w:pPr>
        <w:pStyle w:val="Default"/>
        <w:jc w:val="center"/>
        <w:rPr>
          <w:b/>
          <w:color w:val="FF0000"/>
          <w:sz w:val="28"/>
          <w:szCs w:val="28"/>
        </w:rPr>
      </w:pPr>
    </w:p>
    <w:p w:rsidR="00CE6AB2" w:rsidRDefault="00CE6AB2" w:rsidP="00CE6A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Санжиева Дарима Пурба-Доржиевна</w:t>
      </w:r>
    </w:p>
    <w:p w:rsidR="00CE6AB2" w:rsidRDefault="00CE6AB2" w:rsidP="00CE6AB2">
      <w:pPr>
        <w:jc w:val="center"/>
        <w:rPr>
          <w:b/>
          <w:sz w:val="28"/>
          <w:szCs w:val="28"/>
        </w:rPr>
      </w:pPr>
    </w:p>
    <w:p w:rsidR="00B81C0C" w:rsidRDefault="00B81C0C" w:rsidP="00CE6AB2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1619250" cy="2878667"/>
            <wp:effectExtent l="0" t="0" r="0" b="0"/>
            <wp:docPr id="1" name="Рисунок 1" descr="D:\darima\моя\фото\DSC_18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arima\моя\фото\DSC_189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872" cy="2877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6AB2" w:rsidRDefault="00CE6AB2" w:rsidP="00CE6AB2">
      <w:pPr>
        <w:jc w:val="center"/>
        <w:rPr>
          <w:b/>
          <w:sz w:val="28"/>
          <w:szCs w:val="28"/>
        </w:rPr>
      </w:pPr>
    </w:p>
    <w:p w:rsidR="00CE6AB2" w:rsidRDefault="00CE6AB2" w:rsidP="00CE6AB2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Направление подготовки: </w:t>
      </w:r>
      <w:r w:rsidRPr="000A1557">
        <w:rPr>
          <w:sz w:val="28"/>
          <w:szCs w:val="28"/>
        </w:rPr>
        <w:t>05</w:t>
      </w:r>
      <w:r>
        <w:rPr>
          <w:sz w:val="28"/>
          <w:szCs w:val="28"/>
        </w:rPr>
        <w:t>.</w:t>
      </w:r>
      <w:r w:rsidRPr="000A1557">
        <w:rPr>
          <w:sz w:val="28"/>
          <w:szCs w:val="28"/>
        </w:rPr>
        <w:t>06</w:t>
      </w:r>
      <w:r>
        <w:rPr>
          <w:sz w:val="28"/>
          <w:szCs w:val="28"/>
        </w:rPr>
        <w:t>.</w:t>
      </w:r>
      <w:r w:rsidR="0001262F">
        <w:rPr>
          <w:sz w:val="28"/>
          <w:szCs w:val="28"/>
        </w:rPr>
        <w:t>01 Науки о з</w:t>
      </w:r>
      <w:r w:rsidRPr="000A1557">
        <w:rPr>
          <w:sz w:val="28"/>
          <w:szCs w:val="28"/>
        </w:rPr>
        <w:t>емле</w:t>
      </w:r>
      <w:r>
        <w:rPr>
          <w:sz w:val="28"/>
          <w:szCs w:val="28"/>
        </w:rPr>
        <w:t>.</w:t>
      </w:r>
    </w:p>
    <w:p w:rsidR="00CE6AB2" w:rsidRPr="000A1557" w:rsidRDefault="00CE6AB2" w:rsidP="00CE6AB2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Специальность: </w:t>
      </w:r>
      <w:r w:rsidRPr="000A1557">
        <w:rPr>
          <w:sz w:val="28"/>
          <w:szCs w:val="28"/>
        </w:rPr>
        <w:t>25</w:t>
      </w:r>
      <w:r>
        <w:rPr>
          <w:sz w:val="28"/>
          <w:szCs w:val="28"/>
        </w:rPr>
        <w:t>.</w:t>
      </w:r>
      <w:r w:rsidRPr="000A1557">
        <w:rPr>
          <w:sz w:val="28"/>
          <w:szCs w:val="28"/>
        </w:rPr>
        <w:t>00</w:t>
      </w:r>
      <w:r>
        <w:rPr>
          <w:sz w:val="28"/>
          <w:szCs w:val="28"/>
        </w:rPr>
        <w:t xml:space="preserve">.10 </w:t>
      </w:r>
      <w:r w:rsidRPr="00CE6AB2">
        <w:rPr>
          <w:sz w:val="28"/>
          <w:szCs w:val="28"/>
        </w:rPr>
        <w:t>геофизика, геофизические методы поисков полезных ископаемых</w:t>
      </w:r>
      <w:r>
        <w:rPr>
          <w:sz w:val="28"/>
          <w:szCs w:val="28"/>
        </w:rPr>
        <w:t>.</w:t>
      </w:r>
    </w:p>
    <w:p w:rsidR="00CE6AB2" w:rsidRDefault="00CE6AB2" w:rsidP="00CE6AB2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Курс: </w:t>
      </w:r>
      <w:r>
        <w:rPr>
          <w:sz w:val="28"/>
          <w:szCs w:val="28"/>
        </w:rPr>
        <w:t>1.</w:t>
      </w:r>
    </w:p>
    <w:p w:rsidR="00CE6AB2" w:rsidRPr="000A1557" w:rsidRDefault="00CE6AB2" w:rsidP="00CE6AB2">
      <w:pPr>
        <w:spacing w:line="360" w:lineRule="auto"/>
        <w:jc w:val="both"/>
        <w:rPr>
          <w:b/>
          <w:sz w:val="28"/>
          <w:szCs w:val="28"/>
        </w:rPr>
      </w:pPr>
      <w:r w:rsidRPr="000A1557">
        <w:rPr>
          <w:b/>
          <w:sz w:val="28"/>
          <w:szCs w:val="28"/>
        </w:rPr>
        <w:t xml:space="preserve">Научный руководитель: </w:t>
      </w:r>
      <w:r>
        <w:rPr>
          <w:sz w:val="28"/>
          <w:szCs w:val="28"/>
        </w:rPr>
        <w:t>к.г.-</w:t>
      </w:r>
      <w:proofErr w:type="spellStart"/>
      <w:r>
        <w:rPr>
          <w:sz w:val="28"/>
          <w:szCs w:val="28"/>
        </w:rPr>
        <w:t>м.н</w:t>
      </w:r>
      <w:proofErr w:type="spellEnd"/>
      <w:r>
        <w:rPr>
          <w:sz w:val="28"/>
          <w:szCs w:val="28"/>
        </w:rPr>
        <w:t>.</w:t>
      </w:r>
      <w:r w:rsidRPr="000A1557">
        <w:rPr>
          <w:sz w:val="28"/>
          <w:szCs w:val="28"/>
        </w:rPr>
        <w:t xml:space="preserve"> </w:t>
      </w:r>
      <w:r>
        <w:rPr>
          <w:sz w:val="28"/>
          <w:szCs w:val="28"/>
        </w:rPr>
        <w:t>Тубанов Цырен Алексеевич.</w:t>
      </w:r>
    </w:p>
    <w:p w:rsidR="00CE6AB2" w:rsidRPr="00E81B4C" w:rsidRDefault="00CE6AB2" w:rsidP="00CE6AB2">
      <w:pPr>
        <w:spacing w:line="360" w:lineRule="auto"/>
        <w:jc w:val="both"/>
        <w:rPr>
          <w:sz w:val="28"/>
          <w:szCs w:val="28"/>
          <w:u w:val="single"/>
        </w:rPr>
      </w:pPr>
      <w:r w:rsidRPr="000A1557">
        <w:rPr>
          <w:b/>
          <w:sz w:val="28"/>
          <w:szCs w:val="28"/>
        </w:rPr>
        <w:t>Лаборатория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Л</w:t>
      </w:r>
      <w:r w:rsidRPr="000A1557">
        <w:rPr>
          <w:sz w:val="28"/>
          <w:szCs w:val="28"/>
        </w:rPr>
        <w:t xml:space="preserve">аборатория </w:t>
      </w:r>
      <w:r>
        <w:rPr>
          <w:sz w:val="28"/>
          <w:szCs w:val="28"/>
        </w:rPr>
        <w:t>методов сейсмопрогноза.</w:t>
      </w:r>
    </w:p>
    <w:p w:rsidR="00CE6AB2" w:rsidRDefault="00CE6AB2" w:rsidP="00CE6AB2">
      <w:pPr>
        <w:spacing w:line="360" w:lineRule="auto"/>
        <w:jc w:val="both"/>
        <w:rPr>
          <w:sz w:val="28"/>
          <w:szCs w:val="28"/>
        </w:rPr>
      </w:pPr>
      <w:r w:rsidRPr="00E81B4C">
        <w:rPr>
          <w:b/>
          <w:sz w:val="28"/>
          <w:szCs w:val="28"/>
        </w:rPr>
        <w:t xml:space="preserve">Тема </w:t>
      </w:r>
      <w:r>
        <w:rPr>
          <w:b/>
          <w:sz w:val="28"/>
          <w:szCs w:val="28"/>
        </w:rPr>
        <w:t xml:space="preserve">научного исследования: </w:t>
      </w:r>
      <w:r w:rsidRPr="000A1557">
        <w:rPr>
          <w:b/>
          <w:sz w:val="28"/>
          <w:szCs w:val="28"/>
        </w:rPr>
        <w:t>«</w:t>
      </w:r>
      <w:r>
        <w:rPr>
          <w:sz w:val="28"/>
          <w:szCs w:val="28"/>
        </w:rPr>
        <w:t>Пространственно-временное исследование сейсмичности очаговых зон Байкальского рифта по данным геофизического мониторинга</w:t>
      </w:r>
      <w:r w:rsidRPr="000A1557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CE6AB2" w:rsidRPr="000A1557" w:rsidRDefault="00CE6AB2" w:rsidP="00CE6AB2">
      <w:pPr>
        <w:spacing w:line="360" w:lineRule="auto"/>
        <w:jc w:val="both"/>
        <w:rPr>
          <w:sz w:val="28"/>
          <w:szCs w:val="28"/>
        </w:rPr>
      </w:pPr>
      <w:r w:rsidRPr="000A1557">
        <w:rPr>
          <w:b/>
          <w:sz w:val="28"/>
          <w:szCs w:val="28"/>
        </w:rPr>
        <w:t>Дата и место рождения:</w:t>
      </w:r>
      <w:r>
        <w:rPr>
          <w:sz w:val="28"/>
          <w:szCs w:val="28"/>
        </w:rPr>
        <w:t xml:space="preserve"> </w:t>
      </w:r>
      <w:r w:rsidR="00AC1B78">
        <w:rPr>
          <w:sz w:val="28"/>
          <w:szCs w:val="28"/>
        </w:rPr>
        <w:t>16.02.1985</w:t>
      </w:r>
      <w:r>
        <w:rPr>
          <w:sz w:val="28"/>
          <w:szCs w:val="28"/>
        </w:rPr>
        <w:t xml:space="preserve"> г.р., республика Бурятия.</w:t>
      </w:r>
    </w:p>
    <w:p w:rsidR="00CE6AB2" w:rsidRDefault="00CE6AB2" w:rsidP="00CE6AB2">
      <w:pPr>
        <w:spacing w:line="360" w:lineRule="auto"/>
        <w:jc w:val="both"/>
        <w:rPr>
          <w:sz w:val="28"/>
          <w:szCs w:val="28"/>
        </w:rPr>
      </w:pPr>
      <w:r w:rsidRPr="00740535">
        <w:rPr>
          <w:b/>
          <w:sz w:val="28"/>
          <w:szCs w:val="28"/>
        </w:rPr>
        <w:t xml:space="preserve">Образование: </w:t>
      </w:r>
      <w:r w:rsidRPr="000A668C">
        <w:rPr>
          <w:sz w:val="28"/>
          <w:szCs w:val="28"/>
        </w:rPr>
        <w:t>20</w:t>
      </w:r>
      <w:r w:rsidR="00AC1B78">
        <w:rPr>
          <w:sz w:val="28"/>
          <w:szCs w:val="28"/>
        </w:rPr>
        <w:t>07</w:t>
      </w:r>
      <w:r w:rsidRPr="000A668C">
        <w:rPr>
          <w:sz w:val="28"/>
          <w:szCs w:val="28"/>
        </w:rPr>
        <w:t xml:space="preserve"> г.</w:t>
      </w:r>
      <w:r w:rsidRPr="00740535">
        <w:rPr>
          <w:b/>
          <w:sz w:val="28"/>
          <w:szCs w:val="28"/>
        </w:rPr>
        <w:t xml:space="preserve">  –</w:t>
      </w:r>
      <w:r>
        <w:rPr>
          <w:b/>
          <w:sz w:val="28"/>
          <w:szCs w:val="28"/>
        </w:rPr>
        <w:t xml:space="preserve"> </w:t>
      </w:r>
      <w:r w:rsidR="00AC1B78">
        <w:rPr>
          <w:sz w:val="28"/>
          <w:szCs w:val="28"/>
        </w:rPr>
        <w:t>Московский Государственный Университет Пищевых Производств</w:t>
      </w:r>
      <w:r>
        <w:rPr>
          <w:sz w:val="28"/>
          <w:szCs w:val="28"/>
        </w:rPr>
        <w:t xml:space="preserve">, </w:t>
      </w:r>
      <w:r w:rsidRPr="00740535">
        <w:rPr>
          <w:sz w:val="28"/>
          <w:szCs w:val="28"/>
        </w:rPr>
        <w:t>квалификация</w:t>
      </w:r>
      <w:r>
        <w:rPr>
          <w:sz w:val="28"/>
          <w:szCs w:val="28"/>
        </w:rPr>
        <w:t xml:space="preserve">: </w:t>
      </w:r>
      <w:r w:rsidR="00AC1B78">
        <w:rPr>
          <w:sz w:val="28"/>
          <w:szCs w:val="28"/>
        </w:rPr>
        <w:t>инженер</w:t>
      </w:r>
    </w:p>
    <w:p w:rsidR="00CE6AB2" w:rsidRPr="00ED476C" w:rsidRDefault="00CE6AB2" w:rsidP="00CE6AB2">
      <w:pPr>
        <w:spacing w:line="360" w:lineRule="auto"/>
        <w:jc w:val="both"/>
        <w:rPr>
          <w:sz w:val="28"/>
          <w:szCs w:val="28"/>
        </w:rPr>
      </w:pPr>
      <w:proofErr w:type="gramStart"/>
      <w:r w:rsidRPr="000A668C">
        <w:rPr>
          <w:b/>
          <w:sz w:val="28"/>
          <w:szCs w:val="28"/>
        </w:rPr>
        <w:lastRenderedPageBreak/>
        <w:t>Зачислена</w:t>
      </w:r>
      <w:proofErr w:type="gramEnd"/>
      <w:r w:rsidRPr="000A668C">
        <w:rPr>
          <w:b/>
          <w:sz w:val="28"/>
          <w:szCs w:val="28"/>
        </w:rPr>
        <w:t xml:space="preserve"> в очную аспирантуру на бюджетной основе: </w:t>
      </w:r>
      <w:r w:rsidRPr="00ED476C">
        <w:rPr>
          <w:sz w:val="28"/>
          <w:szCs w:val="28"/>
        </w:rPr>
        <w:t>Приказ «№ 2</w:t>
      </w:r>
      <w:r w:rsidR="00FB335E">
        <w:rPr>
          <w:sz w:val="28"/>
          <w:szCs w:val="28"/>
        </w:rPr>
        <w:t>20</w:t>
      </w:r>
      <w:r w:rsidRPr="00ED476C">
        <w:rPr>
          <w:sz w:val="28"/>
          <w:szCs w:val="28"/>
        </w:rPr>
        <w:t xml:space="preserve"> л/с от 1</w:t>
      </w:r>
      <w:r w:rsidR="00FB335E">
        <w:rPr>
          <w:sz w:val="28"/>
          <w:szCs w:val="28"/>
        </w:rPr>
        <w:t>5</w:t>
      </w:r>
      <w:r w:rsidRPr="00ED476C">
        <w:rPr>
          <w:sz w:val="28"/>
          <w:szCs w:val="28"/>
        </w:rPr>
        <w:t>.09.201</w:t>
      </w:r>
      <w:r w:rsidR="00FB335E">
        <w:rPr>
          <w:sz w:val="28"/>
          <w:szCs w:val="28"/>
        </w:rPr>
        <w:t>6</w:t>
      </w:r>
      <w:r w:rsidRPr="00ED476C">
        <w:rPr>
          <w:sz w:val="28"/>
          <w:szCs w:val="28"/>
        </w:rPr>
        <w:t xml:space="preserve"> г.</w:t>
      </w:r>
    </w:p>
    <w:p w:rsidR="00CE6AB2" w:rsidRDefault="00CE6AB2" w:rsidP="00CE6AB2">
      <w:pPr>
        <w:spacing w:line="360" w:lineRule="auto"/>
        <w:jc w:val="both"/>
        <w:rPr>
          <w:sz w:val="28"/>
          <w:szCs w:val="28"/>
        </w:rPr>
      </w:pPr>
      <w:r w:rsidRPr="000A668C">
        <w:rPr>
          <w:b/>
          <w:sz w:val="28"/>
          <w:szCs w:val="28"/>
        </w:rPr>
        <w:t>Место работы, занимаемая должность:</w:t>
      </w:r>
      <w:r>
        <w:rPr>
          <w:b/>
          <w:sz w:val="28"/>
          <w:szCs w:val="28"/>
        </w:rPr>
        <w:t xml:space="preserve"> </w:t>
      </w:r>
      <w:r w:rsidRPr="000A668C">
        <w:rPr>
          <w:sz w:val="28"/>
          <w:szCs w:val="28"/>
        </w:rPr>
        <w:t>ГИН СО РАН, лабо</w:t>
      </w:r>
      <w:r w:rsidR="00AC1B78">
        <w:rPr>
          <w:sz w:val="28"/>
          <w:szCs w:val="28"/>
        </w:rPr>
        <w:t>ратория методов сейсмопрогноза</w:t>
      </w:r>
      <w:r w:rsidRPr="000A668C">
        <w:rPr>
          <w:sz w:val="28"/>
          <w:szCs w:val="28"/>
        </w:rPr>
        <w:t>, инженер</w:t>
      </w:r>
      <w:r>
        <w:rPr>
          <w:sz w:val="28"/>
          <w:szCs w:val="28"/>
        </w:rPr>
        <w:t>.</w:t>
      </w:r>
    </w:p>
    <w:p w:rsidR="00CE6AB2" w:rsidRPr="00BE2D7A" w:rsidRDefault="00CE6AB2" w:rsidP="00CE6AB2">
      <w:pPr>
        <w:spacing w:line="360" w:lineRule="auto"/>
        <w:jc w:val="both"/>
        <w:rPr>
          <w:sz w:val="28"/>
          <w:szCs w:val="28"/>
        </w:rPr>
      </w:pPr>
      <w:r w:rsidRPr="00BE2D7A">
        <w:rPr>
          <w:b/>
          <w:sz w:val="28"/>
          <w:szCs w:val="28"/>
        </w:rPr>
        <w:t>Воинская обязанность:</w:t>
      </w:r>
      <w:r w:rsidRPr="00BE2D7A">
        <w:rPr>
          <w:sz w:val="28"/>
          <w:szCs w:val="28"/>
        </w:rPr>
        <w:t xml:space="preserve"> нет</w:t>
      </w:r>
    </w:p>
    <w:p w:rsidR="00CE6AB2" w:rsidRDefault="00CE6AB2" w:rsidP="00CE6AB2">
      <w:pPr>
        <w:spacing w:line="360" w:lineRule="auto"/>
        <w:jc w:val="both"/>
        <w:rPr>
          <w:b/>
          <w:sz w:val="28"/>
          <w:szCs w:val="28"/>
        </w:rPr>
      </w:pPr>
      <w:r w:rsidRPr="00BE2D7A">
        <w:rPr>
          <w:b/>
          <w:sz w:val="28"/>
          <w:szCs w:val="28"/>
        </w:rPr>
        <w:t>Результаты освоения ООП:</w:t>
      </w:r>
    </w:p>
    <w:p w:rsidR="00CE6AB2" w:rsidRPr="00CE6AB2" w:rsidRDefault="00CE6AB2" w:rsidP="00CE6AB2">
      <w:pPr>
        <w:spacing w:line="360" w:lineRule="auto"/>
        <w:jc w:val="both"/>
        <w:rPr>
          <w:sz w:val="28"/>
          <w:szCs w:val="28"/>
        </w:rPr>
      </w:pPr>
      <w:r w:rsidRPr="00CE6AB2">
        <w:rPr>
          <w:sz w:val="28"/>
          <w:szCs w:val="28"/>
        </w:rPr>
        <w:t xml:space="preserve">- сданные вступительные испытания: Философия, </w:t>
      </w:r>
      <w:r w:rsidRPr="00BE2D7A">
        <w:rPr>
          <w:sz w:val="28"/>
          <w:szCs w:val="28"/>
        </w:rPr>
        <w:t>Иностранный язык (английский)</w:t>
      </w:r>
      <w:r w:rsidRPr="00CE6AB2">
        <w:rPr>
          <w:sz w:val="28"/>
          <w:szCs w:val="28"/>
        </w:rPr>
        <w:t>, Гео</w:t>
      </w:r>
      <w:r>
        <w:rPr>
          <w:sz w:val="28"/>
          <w:szCs w:val="28"/>
        </w:rPr>
        <w:t xml:space="preserve">физика, </w:t>
      </w:r>
      <w:r w:rsidRPr="00CE6AB2">
        <w:rPr>
          <w:sz w:val="28"/>
          <w:szCs w:val="28"/>
        </w:rPr>
        <w:t>геофизические методы поисков полезных ископаемых</w:t>
      </w:r>
      <w:r>
        <w:rPr>
          <w:sz w:val="28"/>
          <w:szCs w:val="28"/>
        </w:rPr>
        <w:t>.</w:t>
      </w:r>
    </w:p>
    <w:p w:rsidR="00CE6AB2" w:rsidRPr="00BE2D7A" w:rsidRDefault="00CE6AB2" w:rsidP="00CE6AB2">
      <w:pPr>
        <w:spacing w:line="360" w:lineRule="auto"/>
        <w:jc w:val="both"/>
        <w:rPr>
          <w:sz w:val="28"/>
          <w:szCs w:val="28"/>
        </w:rPr>
      </w:pPr>
      <w:r w:rsidRPr="00BE2D7A">
        <w:rPr>
          <w:sz w:val="28"/>
          <w:szCs w:val="28"/>
        </w:rPr>
        <w:t xml:space="preserve">– промежуточная аттестация за </w:t>
      </w:r>
      <w:r>
        <w:rPr>
          <w:sz w:val="28"/>
          <w:szCs w:val="28"/>
        </w:rPr>
        <w:t>1</w:t>
      </w:r>
      <w:r w:rsidRPr="00BE2D7A">
        <w:rPr>
          <w:sz w:val="28"/>
          <w:szCs w:val="28"/>
        </w:rPr>
        <w:t>-й год</w:t>
      </w:r>
      <w:r>
        <w:rPr>
          <w:sz w:val="28"/>
          <w:szCs w:val="28"/>
        </w:rPr>
        <w:t xml:space="preserve"> обучения</w:t>
      </w:r>
      <w:r w:rsidRPr="00BE2D7A">
        <w:rPr>
          <w:sz w:val="28"/>
          <w:szCs w:val="28"/>
        </w:rPr>
        <w:t xml:space="preserve">: Протокол заседания лаборатории </w:t>
      </w:r>
      <w:r>
        <w:rPr>
          <w:sz w:val="28"/>
          <w:szCs w:val="28"/>
        </w:rPr>
        <w:t>методов сейсмопрогноза</w:t>
      </w:r>
      <w:r w:rsidRPr="00BE2D7A">
        <w:rPr>
          <w:sz w:val="28"/>
          <w:szCs w:val="28"/>
        </w:rPr>
        <w:t xml:space="preserve"> </w:t>
      </w:r>
      <w:r>
        <w:rPr>
          <w:sz w:val="28"/>
          <w:szCs w:val="28"/>
        </w:rPr>
        <w:t>ГИН СО РАН</w:t>
      </w:r>
      <w:r w:rsidRPr="00BE2D7A">
        <w:rPr>
          <w:sz w:val="28"/>
          <w:szCs w:val="28"/>
        </w:rPr>
        <w:t xml:space="preserve"> №1 от 2</w:t>
      </w:r>
      <w:r w:rsidR="00AC1B78">
        <w:rPr>
          <w:sz w:val="28"/>
          <w:szCs w:val="28"/>
        </w:rPr>
        <w:t>4</w:t>
      </w:r>
      <w:r w:rsidRPr="00BE2D7A">
        <w:rPr>
          <w:sz w:val="28"/>
          <w:szCs w:val="28"/>
        </w:rPr>
        <w:t>.01.1</w:t>
      </w:r>
      <w:r w:rsidR="00AC1B78">
        <w:rPr>
          <w:sz w:val="28"/>
          <w:szCs w:val="28"/>
        </w:rPr>
        <w:t>7</w:t>
      </w:r>
      <w:r w:rsidRPr="00BE2D7A">
        <w:rPr>
          <w:sz w:val="28"/>
          <w:szCs w:val="28"/>
        </w:rPr>
        <w:t xml:space="preserve"> г.</w:t>
      </w:r>
    </w:p>
    <w:p w:rsidR="00CE6AB2" w:rsidRDefault="00CE6AB2" w:rsidP="00CE6AB2">
      <w:pPr>
        <w:spacing w:line="360" w:lineRule="auto"/>
        <w:jc w:val="both"/>
        <w:rPr>
          <w:b/>
          <w:sz w:val="28"/>
          <w:szCs w:val="28"/>
        </w:rPr>
      </w:pPr>
      <w:r w:rsidRPr="00BE2D7A">
        <w:rPr>
          <w:b/>
          <w:sz w:val="28"/>
          <w:szCs w:val="28"/>
        </w:rPr>
        <w:t>Опубликованные научные труды:</w:t>
      </w:r>
    </w:p>
    <w:p w:rsidR="00CE6AB2" w:rsidRDefault="00BB2432" w:rsidP="00CE6AB2">
      <w:pPr>
        <w:numPr>
          <w:ilvl w:val="0"/>
          <w:numId w:val="1"/>
        </w:numPr>
        <w:tabs>
          <w:tab w:val="clear" w:pos="720"/>
          <w:tab w:val="num" w:pos="567"/>
          <w:tab w:val="left" w:pos="709"/>
        </w:tabs>
        <w:spacing w:line="360" w:lineRule="auto"/>
        <w:jc w:val="both"/>
        <w:rPr>
          <w:sz w:val="28"/>
          <w:szCs w:val="28"/>
        </w:rPr>
      </w:pPr>
      <w:r w:rsidRPr="00BB2432">
        <w:rPr>
          <w:sz w:val="28"/>
          <w:szCs w:val="26"/>
        </w:rPr>
        <w:t xml:space="preserve">Тубанов Ц.А., </w:t>
      </w:r>
      <w:r w:rsidRPr="00BB2432">
        <w:rPr>
          <w:b/>
          <w:sz w:val="28"/>
          <w:szCs w:val="26"/>
        </w:rPr>
        <w:t xml:space="preserve">Санжиева Д.П.Д. </w:t>
      </w:r>
      <w:r w:rsidRPr="00BB2432">
        <w:rPr>
          <w:sz w:val="28"/>
          <w:szCs w:val="26"/>
        </w:rPr>
        <w:t xml:space="preserve">Особенности сейсмичности Среднего Байкала по данным локальной сети наблюдений </w:t>
      </w:r>
      <w:r w:rsidRPr="00BB2432">
        <w:rPr>
          <w:b/>
          <w:sz w:val="28"/>
          <w:szCs w:val="26"/>
        </w:rPr>
        <w:t xml:space="preserve">// </w:t>
      </w:r>
      <w:r w:rsidRPr="00BB2432">
        <w:rPr>
          <w:sz w:val="28"/>
          <w:szCs w:val="26"/>
        </w:rPr>
        <w:t>В сборнике: Современные методы обработки и интерпретации сейсмологических данных. Материалы Восьмой Международной сейсмологической школы. Ответственный редактор: А.А. Маловичко. 2013. С. 319-321.</w:t>
      </w:r>
    </w:p>
    <w:p w:rsidR="00CE6AB2" w:rsidRPr="002C5A64" w:rsidRDefault="00BB2432" w:rsidP="00CE6AB2">
      <w:pPr>
        <w:numPr>
          <w:ilvl w:val="0"/>
          <w:numId w:val="1"/>
        </w:numPr>
        <w:tabs>
          <w:tab w:val="clear" w:pos="720"/>
          <w:tab w:val="num" w:pos="567"/>
          <w:tab w:val="left" w:pos="709"/>
        </w:tabs>
        <w:spacing w:line="360" w:lineRule="auto"/>
        <w:jc w:val="both"/>
        <w:rPr>
          <w:sz w:val="28"/>
          <w:szCs w:val="28"/>
          <w:lang w:val="en-US"/>
        </w:rPr>
      </w:pPr>
      <w:r w:rsidRPr="00BB2432">
        <w:rPr>
          <w:sz w:val="28"/>
          <w:szCs w:val="28"/>
        </w:rPr>
        <w:t xml:space="preserve">Цыдыпова Л.Р., Тубанов Ц.А., Предеин П.А., </w:t>
      </w:r>
      <w:r w:rsidRPr="00BB2432">
        <w:rPr>
          <w:b/>
          <w:sz w:val="28"/>
          <w:szCs w:val="28"/>
        </w:rPr>
        <w:t xml:space="preserve">Санжиева Д.П.Д. </w:t>
      </w:r>
      <w:proofErr w:type="spellStart"/>
      <w:r w:rsidRPr="00BB2432">
        <w:rPr>
          <w:sz w:val="28"/>
          <w:szCs w:val="28"/>
        </w:rPr>
        <w:t>Селенгинская</w:t>
      </w:r>
      <w:proofErr w:type="spellEnd"/>
      <w:r w:rsidRPr="00BB2432">
        <w:rPr>
          <w:sz w:val="28"/>
          <w:szCs w:val="28"/>
        </w:rPr>
        <w:t xml:space="preserve"> сеть сейсмологических и вибросейсмических наблюдений </w:t>
      </w:r>
      <w:r w:rsidRPr="00BB2432">
        <w:rPr>
          <w:b/>
          <w:sz w:val="28"/>
          <w:szCs w:val="28"/>
        </w:rPr>
        <w:t xml:space="preserve">// </w:t>
      </w:r>
      <w:r w:rsidRPr="00BB2432">
        <w:rPr>
          <w:sz w:val="28"/>
          <w:szCs w:val="28"/>
        </w:rPr>
        <w:t>В сборнике: Современные методы обработки и интерпретации сейсмологических данных. Материалы Восьмой Международной сейсмологической школы. Ответственный редактор: А.А. Маловичко. 2013. С. 342-345.</w:t>
      </w:r>
    </w:p>
    <w:p w:rsidR="00CE6AB2" w:rsidRDefault="00340906" w:rsidP="00340906">
      <w:pPr>
        <w:numPr>
          <w:ilvl w:val="0"/>
          <w:numId w:val="1"/>
        </w:numPr>
        <w:tabs>
          <w:tab w:val="clear" w:pos="720"/>
          <w:tab w:val="num" w:pos="567"/>
          <w:tab w:val="left" w:pos="709"/>
        </w:tabs>
        <w:spacing w:line="360" w:lineRule="auto"/>
        <w:jc w:val="both"/>
        <w:rPr>
          <w:sz w:val="28"/>
          <w:szCs w:val="28"/>
        </w:rPr>
      </w:pPr>
      <w:r w:rsidRPr="00340906">
        <w:rPr>
          <w:sz w:val="28"/>
          <w:szCs w:val="28"/>
        </w:rPr>
        <w:t xml:space="preserve">Тубанов Ц.А., </w:t>
      </w:r>
      <w:r w:rsidRPr="00340906">
        <w:rPr>
          <w:b/>
          <w:sz w:val="28"/>
          <w:szCs w:val="28"/>
        </w:rPr>
        <w:t>Санжиева Д. П-Д.</w:t>
      </w:r>
      <w:r w:rsidRPr="00340906">
        <w:rPr>
          <w:sz w:val="28"/>
          <w:szCs w:val="28"/>
        </w:rPr>
        <w:t xml:space="preserve"> Особенности сейсмичности Байкала по данным локальной сети наблюдений // Современная геодинамика Центральной Азии и опасные природные процессы: результаты исследований на количественной основе: Материалы III Всероссийского совещания и II Всероссийской молодежной школы по современной геодинамике (г. Иркутск, 19–23 сентября 2016 г.). – Иркутск: Институт земной коры СО РАН, 2016. – С. 202-203</w:t>
      </w:r>
    </w:p>
    <w:p w:rsidR="00CE6AB2" w:rsidRDefault="00CE6AB2" w:rsidP="00CE6AB2">
      <w:pPr>
        <w:spacing w:line="360" w:lineRule="auto"/>
        <w:jc w:val="both"/>
        <w:rPr>
          <w:b/>
          <w:sz w:val="28"/>
          <w:szCs w:val="28"/>
        </w:rPr>
      </w:pPr>
      <w:bookmarkStart w:id="0" w:name="_GoBack"/>
      <w:bookmarkEnd w:id="0"/>
      <w:r w:rsidRPr="00BE2D7A">
        <w:rPr>
          <w:b/>
          <w:sz w:val="28"/>
          <w:szCs w:val="28"/>
        </w:rPr>
        <w:lastRenderedPageBreak/>
        <w:t>Участие в конференциях:</w:t>
      </w:r>
    </w:p>
    <w:p w:rsidR="000A0702" w:rsidRPr="00B56E54" w:rsidRDefault="00B56E54" w:rsidP="00B56E54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B56E54">
        <w:rPr>
          <w:bCs/>
          <w:sz w:val="28"/>
          <w:szCs w:val="28"/>
        </w:rPr>
        <w:t xml:space="preserve">Ежегодная научная сессия ГИН СО РАН 11-13 апреля 2016 года, </w:t>
      </w:r>
      <w:r w:rsidRPr="00B56E54">
        <w:rPr>
          <w:b/>
          <w:bCs/>
          <w:sz w:val="28"/>
          <w:szCs w:val="28"/>
        </w:rPr>
        <w:t>Санжиева Д.П-Д.</w:t>
      </w:r>
      <w:r w:rsidRPr="00B56E54">
        <w:rPr>
          <w:bCs/>
          <w:sz w:val="28"/>
          <w:szCs w:val="28"/>
        </w:rPr>
        <w:t>, Тубанов Ц.А., Цыдыпова Л.Р., Барсукова С.А. Особенности сейсмического режима очаговой области дельты р. Селенги</w:t>
      </w:r>
      <w:proofErr w:type="gramStart"/>
      <w:r w:rsidRPr="00B56E54">
        <w:rPr>
          <w:bCs/>
          <w:sz w:val="28"/>
          <w:szCs w:val="28"/>
        </w:rPr>
        <w:t xml:space="preserve">., </w:t>
      </w:r>
      <w:proofErr w:type="gramEnd"/>
      <w:r w:rsidRPr="00B56E54">
        <w:rPr>
          <w:bCs/>
          <w:sz w:val="28"/>
          <w:szCs w:val="28"/>
          <w:lang w:val="en-US"/>
        </w:rPr>
        <w:t>II</w:t>
      </w:r>
      <w:r w:rsidRPr="00B56E54">
        <w:rPr>
          <w:bCs/>
          <w:sz w:val="28"/>
          <w:szCs w:val="28"/>
        </w:rPr>
        <w:t xml:space="preserve"> место среди молодежных докладов</w:t>
      </w:r>
      <w:r>
        <w:rPr>
          <w:bCs/>
          <w:sz w:val="28"/>
          <w:szCs w:val="28"/>
        </w:rPr>
        <w:t>.</w:t>
      </w:r>
    </w:p>
    <w:sectPr w:rsidR="000A0702" w:rsidRPr="00B56E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054C8"/>
    <w:multiLevelType w:val="hybridMultilevel"/>
    <w:tmpl w:val="A40024B4"/>
    <w:lvl w:ilvl="0" w:tplc="52C249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AF26EA"/>
    <w:multiLevelType w:val="hybridMultilevel"/>
    <w:tmpl w:val="3468FA86"/>
    <w:lvl w:ilvl="0" w:tplc="52C249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AB2"/>
    <w:rsid w:val="0001262F"/>
    <w:rsid w:val="000A0702"/>
    <w:rsid w:val="00321AFD"/>
    <w:rsid w:val="00340906"/>
    <w:rsid w:val="006D5097"/>
    <w:rsid w:val="00AC1B78"/>
    <w:rsid w:val="00B56E54"/>
    <w:rsid w:val="00B81C0C"/>
    <w:rsid w:val="00BB2432"/>
    <w:rsid w:val="00CE6AB2"/>
    <w:rsid w:val="00D80A09"/>
    <w:rsid w:val="00FB3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A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E6AB2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  <w:lang w:eastAsia="ja-JP"/>
    </w:rPr>
  </w:style>
  <w:style w:type="paragraph" w:styleId="a3">
    <w:name w:val="List Paragraph"/>
    <w:basedOn w:val="a"/>
    <w:uiPriority w:val="34"/>
    <w:qFormat/>
    <w:rsid w:val="00B56E5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81C0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1C0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A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E6AB2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  <w:lang w:eastAsia="ja-JP"/>
    </w:rPr>
  </w:style>
  <w:style w:type="paragraph" w:styleId="a3">
    <w:name w:val="List Paragraph"/>
    <w:basedOn w:val="a"/>
    <w:uiPriority w:val="34"/>
    <w:qFormat/>
    <w:rsid w:val="00B56E5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81C0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1C0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1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darima</dc:creator>
  <cp:lastModifiedBy>darima</cp:lastModifiedBy>
  <cp:revision>6</cp:revision>
  <dcterms:created xsi:type="dcterms:W3CDTF">2017-02-08T00:45:00Z</dcterms:created>
  <dcterms:modified xsi:type="dcterms:W3CDTF">2017-02-08T10:48:00Z</dcterms:modified>
</cp:coreProperties>
</file>