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48C" w:rsidRPr="0078648C" w:rsidRDefault="0078648C" w:rsidP="0078648C">
      <w:pPr>
        <w:pStyle w:val="ConsPlusNormal"/>
        <w:widowControl/>
        <w:tabs>
          <w:tab w:val="left" w:pos="4860"/>
          <w:tab w:val="left" w:pos="50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8648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78648C">
        <w:rPr>
          <w:rFonts w:ascii="Times New Roman" w:hAnsi="Times New Roman" w:cs="Times New Roman"/>
          <w:sz w:val="24"/>
          <w:szCs w:val="24"/>
        </w:rPr>
        <w:t>2</w:t>
      </w:r>
      <w:r w:rsidRPr="0078648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8648C" w:rsidRPr="0078648C" w:rsidRDefault="0078648C" w:rsidP="0078648C">
      <w:pPr>
        <w:pStyle w:val="ConsPlusNormal"/>
        <w:widowControl/>
        <w:tabs>
          <w:tab w:val="left" w:pos="4860"/>
          <w:tab w:val="left" w:pos="50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8648C">
        <w:rPr>
          <w:rFonts w:ascii="Times New Roman" w:hAnsi="Times New Roman" w:cs="Times New Roman"/>
          <w:sz w:val="24"/>
          <w:szCs w:val="24"/>
        </w:rPr>
        <w:t xml:space="preserve">                                                 к приказу </w:t>
      </w:r>
    </w:p>
    <w:p w:rsidR="0078648C" w:rsidRPr="0078648C" w:rsidRDefault="0078648C" w:rsidP="007864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86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 w:rsidRPr="0078648C">
        <w:rPr>
          <w:rFonts w:ascii="Times New Roman" w:hAnsi="Times New Roman" w:cs="Times New Roman"/>
          <w:sz w:val="24"/>
          <w:szCs w:val="24"/>
        </w:rPr>
        <w:t>от  20.05.2021</w:t>
      </w:r>
      <w:proofErr w:type="gramEnd"/>
      <w:r w:rsidRPr="0078648C">
        <w:rPr>
          <w:rFonts w:ascii="Times New Roman" w:hAnsi="Times New Roman" w:cs="Times New Roman"/>
          <w:sz w:val="24"/>
          <w:szCs w:val="24"/>
        </w:rPr>
        <w:t xml:space="preserve"> г.  №144л/с   </w:t>
      </w:r>
    </w:p>
    <w:p w:rsidR="0078648C" w:rsidRPr="0078648C" w:rsidRDefault="0078648C" w:rsidP="0078648C">
      <w:pPr>
        <w:pStyle w:val="ConsPlusNormal"/>
        <w:widowControl/>
        <w:tabs>
          <w:tab w:val="left" w:pos="468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648C" w:rsidRPr="0078648C" w:rsidRDefault="0078648C" w:rsidP="0078648C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648C">
        <w:rPr>
          <w:rFonts w:ascii="Times New Roman" w:hAnsi="Times New Roman" w:cs="Times New Roman"/>
          <w:bCs/>
          <w:sz w:val="24"/>
          <w:szCs w:val="24"/>
        </w:rPr>
        <w:t xml:space="preserve">Объявление </w:t>
      </w:r>
    </w:p>
    <w:p w:rsidR="0078648C" w:rsidRPr="0078648C" w:rsidRDefault="0078648C" w:rsidP="0078648C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648C">
        <w:rPr>
          <w:rFonts w:ascii="Times New Roman" w:hAnsi="Times New Roman" w:cs="Times New Roman"/>
          <w:bCs/>
          <w:sz w:val="24"/>
          <w:szCs w:val="24"/>
        </w:rPr>
        <w:t>о приеме документов на замещение должности</w:t>
      </w:r>
    </w:p>
    <w:p w:rsidR="0078648C" w:rsidRPr="0078648C" w:rsidRDefault="0078648C" w:rsidP="0078648C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648C">
        <w:rPr>
          <w:rFonts w:ascii="Times New Roman" w:hAnsi="Times New Roman" w:cs="Times New Roman"/>
          <w:bCs/>
          <w:sz w:val="24"/>
          <w:szCs w:val="24"/>
        </w:rPr>
        <w:t xml:space="preserve">заведующего лабораторией </w:t>
      </w:r>
      <w:r w:rsidRPr="0078648C">
        <w:rPr>
          <w:rFonts w:ascii="Times New Roman" w:hAnsi="Times New Roman" w:cs="Times New Roman"/>
          <w:bCs/>
          <w:sz w:val="24"/>
          <w:szCs w:val="24"/>
        </w:rPr>
        <w:t>геохронологии и геохимии окружающей среды</w:t>
      </w:r>
    </w:p>
    <w:p w:rsidR="0078648C" w:rsidRPr="0078648C" w:rsidRDefault="0078648C" w:rsidP="00786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48C">
        <w:rPr>
          <w:rFonts w:ascii="Times New Roman" w:hAnsi="Times New Roman" w:cs="Times New Roman"/>
          <w:sz w:val="24"/>
          <w:szCs w:val="24"/>
        </w:rPr>
        <w:t>в ГИН СО РАН</w:t>
      </w:r>
    </w:p>
    <w:p w:rsidR="0078648C" w:rsidRPr="0078648C" w:rsidRDefault="0078648C" w:rsidP="0078648C">
      <w:pPr>
        <w:pStyle w:val="2"/>
        <w:spacing w:before="0" w:beforeAutospacing="0" w:after="0" w:afterAutospacing="0"/>
        <w:rPr>
          <w:b w:val="0"/>
        </w:rPr>
      </w:pPr>
    </w:p>
    <w:p w:rsidR="0078648C" w:rsidRPr="0078648C" w:rsidRDefault="0078648C" w:rsidP="0078648C">
      <w:pPr>
        <w:pStyle w:val="2"/>
        <w:spacing w:before="0" w:beforeAutospacing="0" w:after="0" w:afterAutospacing="0"/>
        <w:rPr>
          <w:b w:val="0"/>
          <w:sz w:val="20"/>
          <w:szCs w:val="20"/>
        </w:rPr>
      </w:pPr>
      <w:r w:rsidRPr="0078648C">
        <w:rPr>
          <w:b w:val="0"/>
          <w:sz w:val="20"/>
          <w:szCs w:val="20"/>
        </w:rPr>
        <w:t>начало приема заявок: </w:t>
      </w:r>
      <w:r w:rsidRPr="0078648C">
        <w:rPr>
          <w:b w:val="0"/>
          <w:sz w:val="20"/>
          <w:szCs w:val="20"/>
          <w:bdr w:val="none" w:sz="0" w:space="0" w:color="auto" w:frame="1"/>
        </w:rPr>
        <w:t>21.05.2021</w:t>
      </w:r>
      <w:r w:rsidRPr="0078648C">
        <w:rPr>
          <w:b w:val="0"/>
          <w:sz w:val="20"/>
          <w:szCs w:val="20"/>
        </w:rPr>
        <w:t> </w:t>
      </w:r>
      <w:r w:rsidRPr="0078648C">
        <w:rPr>
          <w:b w:val="0"/>
          <w:sz w:val="20"/>
          <w:szCs w:val="20"/>
          <w:bdr w:val="none" w:sz="0" w:space="0" w:color="auto" w:frame="1"/>
        </w:rPr>
        <w:t>14:00</w:t>
      </w:r>
    </w:p>
    <w:p w:rsidR="0078648C" w:rsidRPr="0078648C" w:rsidRDefault="0078648C" w:rsidP="0078648C">
      <w:pPr>
        <w:pStyle w:val="2"/>
        <w:spacing w:before="0" w:beforeAutospacing="0" w:after="0" w:afterAutospacing="0"/>
        <w:rPr>
          <w:b w:val="0"/>
          <w:sz w:val="20"/>
          <w:szCs w:val="20"/>
        </w:rPr>
      </w:pPr>
      <w:r w:rsidRPr="0078648C">
        <w:rPr>
          <w:b w:val="0"/>
          <w:sz w:val="20"/>
          <w:szCs w:val="20"/>
        </w:rPr>
        <w:t>окончание приема заявок: </w:t>
      </w:r>
      <w:r w:rsidRPr="0078648C">
        <w:rPr>
          <w:b w:val="0"/>
          <w:sz w:val="20"/>
          <w:szCs w:val="20"/>
          <w:bdr w:val="none" w:sz="0" w:space="0" w:color="auto" w:frame="1"/>
        </w:rPr>
        <w:t>10.06.2021</w:t>
      </w:r>
      <w:r w:rsidRPr="0078648C">
        <w:rPr>
          <w:b w:val="0"/>
          <w:sz w:val="20"/>
          <w:szCs w:val="20"/>
        </w:rPr>
        <w:t> </w:t>
      </w:r>
      <w:r w:rsidRPr="0078648C">
        <w:rPr>
          <w:b w:val="0"/>
          <w:sz w:val="20"/>
          <w:szCs w:val="20"/>
          <w:bdr w:val="none" w:sz="0" w:space="0" w:color="auto" w:frame="1"/>
        </w:rPr>
        <w:t>16:00</w:t>
      </w:r>
    </w:p>
    <w:p w:rsidR="0078648C" w:rsidRPr="0078648C" w:rsidRDefault="0078648C" w:rsidP="0078648C">
      <w:pPr>
        <w:pStyle w:val="2"/>
        <w:spacing w:before="0" w:beforeAutospacing="0" w:after="0" w:afterAutospacing="0"/>
        <w:rPr>
          <w:b w:val="0"/>
          <w:sz w:val="20"/>
          <w:szCs w:val="20"/>
        </w:rPr>
      </w:pPr>
      <w:r w:rsidRPr="0078648C">
        <w:rPr>
          <w:b w:val="0"/>
          <w:sz w:val="20"/>
          <w:szCs w:val="20"/>
        </w:rPr>
        <w:t>дата проведения конкурса: </w:t>
      </w:r>
      <w:r w:rsidRPr="0078648C">
        <w:rPr>
          <w:b w:val="0"/>
          <w:sz w:val="20"/>
          <w:szCs w:val="20"/>
          <w:bdr w:val="none" w:sz="0" w:space="0" w:color="auto" w:frame="1"/>
        </w:rPr>
        <w:t>11.06.2021</w:t>
      </w:r>
      <w:r w:rsidRPr="0078648C">
        <w:rPr>
          <w:b w:val="0"/>
          <w:sz w:val="20"/>
          <w:szCs w:val="20"/>
        </w:rPr>
        <w:t> </w:t>
      </w:r>
      <w:r w:rsidRPr="0078648C">
        <w:rPr>
          <w:b w:val="0"/>
          <w:sz w:val="20"/>
          <w:szCs w:val="20"/>
          <w:bdr w:val="none" w:sz="0" w:space="0" w:color="auto" w:frame="1"/>
        </w:rPr>
        <w:t>14:20</w:t>
      </w:r>
    </w:p>
    <w:p w:rsidR="0078648C" w:rsidRPr="0078648C" w:rsidRDefault="0078648C" w:rsidP="0078648C">
      <w:pPr>
        <w:pStyle w:val="2"/>
        <w:spacing w:before="0" w:beforeAutospacing="0" w:after="0" w:afterAutospacing="0"/>
        <w:rPr>
          <w:b w:val="0"/>
          <w:caps/>
          <w:sz w:val="20"/>
          <w:szCs w:val="20"/>
        </w:rPr>
      </w:pPr>
      <w:r w:rsidRPr="0078648C">
        <w:rPr>
          <w:b w:val="0"/>
          <w:caps/>
          <w:sz w:val="20"/>
          <w:szCs w:val="20"/>
        </w:rPr>
        <w:t>ОРГАНИЗАЦИЯ:</w:t>
      </w:r>
    </w:p>
    <w:p w:rsidR="0078648C" w:rsidRPr="0078648C" w:rsidRDefault="0078648C" w:rsidP="0078648C">
      <w:pPr>
        <w:pStyle w:val="2"/>
        <w:spacing w:before="0" w:beforeAutospacing="0" w:after="0" w:afterAutospacing="0"/>
        <w:rPr>
          <w:b w:val="0"/>
          <w:sz w:val="20"/>
          <w:szCs w:val="20"/>
        </w:rPr>
      </w:pPr>
      <w:r w:rsidRPr="0078648C">
        <w:rPr>
          <w:b w:val="0"/>
          <w:sz w:val="20"/>
          <w:szCs w:val="20"/>
        </w:rPr>
        <w:t>Федеральное государственное бюджетное учреждение науки Геологический институт Сибирского отделения Российской академии наук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ДОЛЖНОСТЬ: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 (начальник) научно-исследовательского отдела (лаборатории) геохронологии и геохимии окружающей среды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ОТРАСЛЬ НАУКИ: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Науки о Земле и смежные экологические науки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ДЕЯТЕЛЬНОСТЬ: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исследования изучение геохимии микроэлементов и хронологии природных и антропогенных процессов на основе методологических разработок, развития и применения U-</w:t>
      </w:r>
      <w:proofErr w:type="spellStart"/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>Pb</w:t>
      </w:r>
      <w:proofErr w:type="spellEnd"/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изотопного и термолюминесцентного геохронологических, рентген-флуоресцентного и масс-спектрометрического с индуктивно-связанной плазмой методов анализа вещества.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ТРУДОВЫЕ ФУНКЦИИ: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Постановка задач исследования научному коллективу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Организует</w:t>
      </w:r>
      <w:proofErr w:type="gramEnd"/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осуществляет общее руководство выполнением плановых научно-исследовательских работ, утвержденных гос. заданием. Осуществляет научное руководство исследованиями по самостоятельным направлениям фундаментальных и (или) прикладных исследований. Разрабатывает предложения к планам Института по тематике лаборатории и планы работ лаборатории и групп в составе лаборатории.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ТРУДОВАЯ ДЕЯТЕЛЬНОСТЬ: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Формировать программу проведения исследования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</w:t>
      </w:r>
      <w:proofErr w:type="gramEnd"/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разработкой технических заданий, методик и рабочих программ исследований, выполняемых сотрудниками лаборатории. Определяет соисполнителей плановых научно-исследовательских работ. Контролирует выполнение заданий специалистами лаборатории и соисполнителями. Обеспечивает подготовку научных, в </w:t>
      </w:r>
      <w:proofErr w:type="spellStart"/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годовых и заключительных отчетов и других отчетов по работам, выполняемым лабораторией, и представляет их на рассмотрение Ученого совета Института. Осуществляет выполнение прочих отчетов по своей работе. Определяет потребность лаборатории в оборудовании, материалах и других ресурсах, принимает меры к обеспечению лаборатории этими ресурсами, их рациональному использованию. Обеспечивает рациональную расстановку работников, принимает меры по повышению их квалификации и творческой активности. Участвует в подборе кадров, их аттестации и оценке деятельности, представляет предложения об оплате и поощрениях работников лаборатории, наложении на них дисциплинарных взысканий. Организует взаимодействие лаборатории с другими подразделениями Института, а также близкими по тематике подразделениями других организаций и вузов. Руководит работниками лаборатории. Организует ведение установленной документации. Проводит и оформляет ежегодную инвентаризацию лабораторного оборудования. Контролирует и отвечает за соблюдение работниками правил охраны труда, техники безопасности, противопожарной защиты, производственной и трудовой дисциплины, правил внутреннего трудового распорядка. Участвует в экспертизе научных статей </w:t>
      </w:r>
      <w:proofErr w:type="gramStart"/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Изучает</w:t>
      </w:r>
      <w:proofErr w:type="gramEnd"/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работает с отчетами и материалами, отнесенными к перечню сведений, подлежащих засекречиванию в РАН для проведения экспертизы научных работ, проведения научных исследований. Планирует и проводит полевые работы. Осуществляет подготовку научных кадров (докторов и кандидатов наук) и участвует в повышение их квалификации; осуществляет подготовку научно-педагогических кадров высшей квалификации (аспирантов), участвует в подготовке специалистов с высшим образованием (бакалавров, магистрантов) в соответствующей области (чтение курсов лекций, руководство семинарами, дипломными работами). Участвует в работе ученых, квалификационных, научных советов, научных семинаров, редакционных коллегий журналов, комиссий. Ежегодно публикует научные работы в количестве не менее 1,5 ед.: монографии, статьи в рецензируемых журналах, индексируемых в российских и международных информационно-аналитических системах научного цитирования: </w:t>
      </w:r>
      <w:proofErr w:type="spellStart"/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>Web</w:t>
      </w:r>
      <w:proofErr w:type="spellEnd"/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>of</w:t>
      </w:r>
      <w:proofErr w:type="spellEnd"/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>Science</w:t>
      </w:r>
      <w:proofErr w:type="spellEnd"/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>Scopus</w:t>
      </w:r>
      <w:proofErr w:type="spellEnd"/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РИНЦ и другие. Публикует патенты на изобретения, зарегистрированные в установленном порядке, а также научно-популярные статьи. Участвует в российских, в том числе с международным участием и зарубежных научных конференциях (симпозиумах) в качестве докладчика. Участвует в выполнении работ с целью привлечения финансовых (внебюджетных) ресурсов в Институт. Осуществляет руководство исследованиями по самостоятельным темам </w:t>
      </w:r>
      <w:proofErr w:type="spellStart"/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гос.задания</w:t>
      </w:r>
      <w:proofErr w:type="spellEnd"/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Институте, российским и международным программам (грантам), программам </w:t>
      </w:r>
      <w:proofErr w:type="spellStart"/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России, российским и международным контрактам (договорам, соглашениям).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РЕГИОН: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Республика Бурятия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НАСЕЛЕННЫЙ ПУНКТ: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>Улан-Удэ Республика Бурятия</w:t>
      </w:r>
    </w:p>
    <w:p w:rsidR="0078648C" w:rsidRPr="0078648C" w:rsidRDefault="0078648C" w:rsidP="0078648C">
      <w:pPr>
        <w:shd w:val="clear" w:color="auto" w:fill="E7EBEE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ТРЕБОВАНИЯ К КАНДИДАТУ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ВАКАНСИЯ ДЛЯ ВЫПУСКНИКОВ ВУЗОВ: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РЕЗУЛЬТАТЫ ИНТЕЛЛЕКТУАЛЬНОЙ ДЕЯТЕЛЬНОСТИ: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публикации</w:t>
      </w:r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монографии</w:t>
      </w:r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>охраноспособные</w:t>
      </w:r>
      <w:proofErr w:type="spellEnd"/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результаты интеллектуальной деятельности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ИСПОЛЬЗОВАНИЕ РЕЗУЛЬТОВ ИНТЕЛЛЕКТУАЛЬНОЙ ДЕЯТЕЛЬНОСТИ: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УЧЕНАЯ СТЕПЕНЬ И ЗВАНИЕ: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кандидат геолого-минералогических наук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ОПЫТ РАЗВИТИЯ ОРГАНИЗАЦИИ: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подготовка магистров и аспирантов</w:t>
      </w:r>
    </w:p>
    <w:p w:rsidR="0078648C" w:rsidRPr="0078648C" w:rsidRDefault="0078648C" w:rsidP="0078648C">
      <w:pPr>
        <w:shd w:val="clear" w:color="auto" w:fill="E7EBEE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ЗАРАБОТНАЯ ПЛАТА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ДОЛЖНОСТНОЙ ОКЛАД: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>32 021 руб.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СТАВКА: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>0,5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СТИМУЛИРУЮЩИЕ ВЫПЛАТЫ: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>0 руб.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ЕЖЕМЕСЯЧНОЕ ПРЕМИРОВАНИЕ: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>0 руб.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ГОДОВОЕ ПРЕМИРОВАНИЕ: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>0 руб.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УСЛОВИЯ ПРЕМИРОВАНИЯ:</w:t>
      </w:r>
    </w:p>
    <w:p w:rsidR="0078648C" w:rsidRPr="0078648C" w:rsidRDefault="0078648C" w:rsidP="0078648C">
      <w:pPr>
        <w:shd w:val="clear" w:color="auto" w:fill="E7EBEE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СОЦИАЛЬНЫЙ ПАКЕТ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ЖИЛЬЕ: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ПРОЕЗД: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ОТДЫХ:</w:t>
      </w:r>
    </w:p>
    <w:p w:rsid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ежегодный основной отпуск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ежегодный дополнительный отпуск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МЕДИЦИНСКОЕ ОБСЛУЖИВАНИЕ И СТРАХОВАНИЕ ОТ НЕСЧАСТНЫХ СЛУЧАЕВ НА ПРОИЗВОДСТВЕ: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СТАЖИРОВКИ И ПОВЫШЕНИЕ КВАЛИФИКАЦИИ: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ДРУГОЕ:</w:t>
      </w:r>
    </w:p>
    <w:p w:rsidR="0078648C" w:rsidRPr="0078648C" w:rsidRDefault="0078648C" w:rsidP="0078648C">
      <w:pPr>
        <w:shd w:val="clear" w:color="auto" w:fill="E7EBEE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КОНТАКТНАЯ ИНФОРМАЦИЯ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ФАМИЛИЯ, ИМЯ, ОТЧЕСТВО: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Зангеева Светлана Альбертовна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E-MAIL: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>hr@ginst.ru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ТЕЛЕФОН: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>8(3012)43-33-85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ДОПОЛНИТЕЛЬНО:</w:t>
      </w:r>
    </w:p>
    <w:p w:rsidR="0078648C" w:rsidRPr="0078648C" w:rsidRDefault="0078648C" w:rsidP="0078648C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должность заведующего лабораторией назначается лицо, имеющее ученую степень доктора или кандидата наук, научный стаж не менее 5лет, и имеющий в наличии за последние 5 лет: • не менее 7 научных трудов (монографий, статей опубликованных в рецензируемых журналах, патентов на изобретения, зарегистрированных в установленном порядке научных отчетов); • опыта научно-организационной работы; • участия в российских и зарубежных конференциях в качестве докладчика; • руководства исследованиями по самостоятельным темам </w:t>
      </w:r>
      <w:proofErr w:type="spellStart"/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гос.задания</w:t>
      </w:r>
      <w:proofErr w:type="spellEnd"/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Институте, российским и международным программам (грантам), в том числе грантам, программам </w:t>
      </w:r>
      <w:proofErr w:type="spellStart"/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786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России, российским и международным контрактам (договорам, соглашениям) (или участие в выполнении не менее чем в двух таких исследованиях) • подготовленных докторов или кандидатов наук или участия в обучении аспирантов и студентов</w:t>
      </w:r>
    </w:p>
    <w:p w:rsidR="00CE3FC9" w:rsidRPr="0078648C" w:rsidRDefault="00CE3FC9" w:rsidP="007864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E3FC9" w:rsidRPr="0078648C" w:rsidSect="0078648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8C"/>
    <w:rsid w:val="0078648C"/>
    <w:rsid w:val="00C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2E6DAF-F0E7-4A2E-A69F-08674912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6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64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croll-frameheader-text">
    <w:name w:val="scroll-frame__header-text"/>
    <w:basedOn w:val="a0"/>
    <w:rsid w:val="0078648C"/>
  </w:style>
  <w:style w:type="character" w:customStyle="1" w:styleId="status">
    <w:name w:val="status"/>
    <w:basedOn w:val="a0"/>
    <w:rsid w:val="0078648C"/>
  </w:style>
  <w:style w:type="paragraph" w:customStyle="1" w:styleId="ConsPlusNormal">
    <w:name w:val="ConsPlusNormal"/>
    <w:rsid w:val="00786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970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7858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78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55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0271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314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6854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1953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9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8192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7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8388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8139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6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1159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54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9151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337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9769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0315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5794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4347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8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1782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0560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1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1630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4323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404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5501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3610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134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532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4988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9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921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2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128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8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3291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3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3810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6418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34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24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2556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801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6979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8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6836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0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6105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412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9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6130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5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1546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4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5186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4506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371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8720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8687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7647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4157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0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0716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2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4369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914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760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25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033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3555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84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7342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2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1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7977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5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3166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7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8685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8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ГИН СО РАН</Company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Зангеева</dc:creator>
  <cp:keywords/>
  <dc:description/>
  <cp:lastModifiedBy>Зангеева</cp:lastModifiedBy>
  <cp:revision>1</cp:revision>
  <cp:lastPrinted>2021-06-08T02:39:00Z</cp:lastPrinted>
  <dcterms:created xsi:type="dcterms:W3CDTF">2021-06-08T02:34:00Z</dcterms:created>
  <dcterms:modified xsi:type="dcterms:W3CDTF">2021-06-08T02:40:00Z</dcterms:modified>
</cp:coreProperties>
</file>